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1094-JJ</w:t>
        <w:t xml:space="preserve">.  </w:t>
      </w:r>
      <w:r>
        <w:rPr>
          <w:b/>
        </w:rPr>
        <w:t xml:space="preserve">Referrals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575, §7 (NEW). PL 2015, c. 429, §17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§1094-JJ. Referrals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§1094-JJ. Referrals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§1094-JJ. REFERRALS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