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13951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878, §A102 (NEW). PL 1997, c. 623,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§13951.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§13951.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§13951.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