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Immunity of licensee rendering emergency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Immunity of licensee rendering emergency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§2604. IMMUNITY OF LICENSEE RENDERING EMERGENCY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