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81</w:t>
        <w:t xml:space="preserve">.  </w:t>
      </w:r>
      <w:r>
        <w:rPr>
          <w:b/>
        </w:rPr>
        <w:t xml:space="preserve">Rates for fee-for-servic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5, §1 (NEW). PL 2001, c. 354, §3 (AMD). PL 2003, c. 689, §B6 (REV). PL 2007, c. 539, Pt. Y,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81. Rates for fee-for-servi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81. Rates for fee-for-servi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81. RATES FOR FEE-FOR-SERVI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