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w:t>
      </w:r>
    </w:p>
    <w:p>
      <w:pPr>
        <w:jc w:val="center"/>
        <w:ind w:start="360"/>
        <w:spacing w:before="300" w:after="300"/>
      </w:pPr>
      <w:r>
        <w:rPr>
          <w:b/>
        </w:rPr>
        <w:t xml:space="preserve">BUREAU OF CORRECTIONS</w:t>
      </w:r>
    </w:p>
    <w:p>
      <w:pPr>
        <w:jc w:val="both"/>
        <w:spacing w:before="100" w:after="100"/>
        <w:ind w:start="1080" w:hanging="720"/>
      </w:pPr>
      <w:r>
        <w:rPr>
          <w:b/>
        </w:rPr>
        <w:t>§</w:t>
        <w:t>525</w:t>
        <w:t xml:space="preserve">.  </w:t>
      </w:r>
      <w:r>
        <w:rPr>
          <w:b/>
        </w:rPr>
        <w:t xml:space="preserve">Establishment;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 (NEW). PL 1969, c. 590, §66 (AMD). PL 1975, c. 756, §13 (AMD). PL 1983, c. 459, §5 (RP). </w:t>
      </w:r>
    </w:p>
    <w:p>
      <w:pPr>
        <w:jc w:val="both"/>
        <w:spacing w:before="100" w:after="100"/>
        <w:ind w:start="1080" w:hanging="720"/>
      </w:pPr>
      <w:r>
        <w:rPr>
          <w:b/>
        </w:rPr>
        <w:t>§</w:t>
        <w:t>525-A</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583 (NEW). PL 1983, c. 459, §5 (RP). </w:t>
      </w:r>
    </w:p>
    <w:p>
      <w:pPr>
        <w:jc w:val="both"/>
        <w:spacing w:before="100" w:after="100"/>
        <w:ind w:start="1080" w:hanging="720"/>
      </w:pPr>
      <w:r>
        <w:rPr>
          <w:b/>
        </w:rPr>
        <w:t>§</w:t>
        <w:t>526</w:t>
        <w:t xml:space="preserve">.  </w:t>
      </w:r>
      <w:r>
        <w:rPr>
          <w:b/>
        </w:rPr>
        <w:t xml:space="preserve">Director, duties; institutional heads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 (NEW). PL 1975, c. 755, §8 (RPR). PL 1977, c. 78, §191 (AMD). PL 1977, c. 674, §29 (AMD). PL 1983, c. 459, §5 (RP). </w:t>
      </w:r>
    </w:p>
    <w:p>
      <w:pPr>
        <w:jc w:val="both"/>
        <w:spacing w:before="100" w:after="100"/>
        <w:ind w:start="1080" w:hanging="720"/>
      </w:pPr>
      <w:r>
        <w:rPr>
          <w:b/>
        </w:rPr>
        <w:t>§</w:t>
        <w:t>527</w:t>
        <w:t xml:space="preserve">.  </w:t>
      </w:r>
      <w:r>
        <w:rPr>
          <w:b/>
        </w:rPr>
        <w:t xml:space="preserve">Rehabilitative and work release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264 (NEW). PL 1969, c. 171 (RPR). PL 1973, c. 381 (AMD). PL 1975, c. 499, §56 (AMD). PL 1977, c. 455, §4 (AMD). PL 1983, c. 459, §5 (RP). </w:t>
      </w:r>
    </w:p>
    <w:p>
      <w:pPr>
        <w:jc w:val="both"/>
        <w:spacing w:before="100" w:after="100"/>
        <w:ind w:start="1080" w:hanging="720"/>
      </w:pPr>
      <w:r>
        <w:rPr>
          <w:b/>
        </w:rPr>
        <w:t>§</w:t>
        <w:t>528</w:t>
        <w:t xml:space="preserve">.  </w:t>
      </w:r>
      <w:r>
        <w:rPr>
          <w:b/>
        </w:rPr>
        <w:t xml:space="preserve">Halfway house; school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488, §1 (NEW). PL 1975, c. 55 (AMD). PL 1975, c. 69, §3 (AMD). PL 1975, c. 492, §1 (AMD). PL 1983, c. 459, §5 (RP). </w:t>
      </w:r>
    </w:p>
    <w:p>
      <w:pPr>
        <w:jc w:val="both"/>
        <w:spacing w:before="100" w:after="100"/>
        <w:ind w:start="1080" w:hanging="720"/>
      </w:pPr>
      <w:r>
        <w:rPr>
          <w:b/>
        </w:rPr>
        <w:t>§</w:t>
        <w:t>529</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193 (NEW). PL 1975, c. 492, §2 (NEW). PL 1975, c. 553, §3 (NEW). PL 1975, c. 623, §51H (AMD). PL 1975, c. 756, §14 (AMD). PL 1975, c. 756, §§15,16 (RP). PL 1975, c. 770, §§198,199 (RP). PL 1977, c. 78, §192 (AMD). PL 1977, c. 510, §88 (AMD). PL 1983, c. 459, §5 (RP). </w:t>
      </w:r>
    </w:p>
    <w:p>
      <w:pPr>
        <w:jc w:val="both"/>
        <w:spacing w:before="100" w:after="100"/>
        <w:ind w:start="1080" w:hanging="720"/>
      </w:pPr>
      <w:r>
        <w:rPr>
          <w:b/>
        </w:rPr>
        <w:t>§</w:t>
        <w:t>530</w:t>
        <w:t xml:space="preserve">.  </w:t>
      </w:r>
      <w:r>
        <w:rPr>
          <w:b/>
        </w:rPr>
        <w:t xml:space="preserve">Reallocation of institutional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§17 (NEW). PL 1975, c. 770, §200 (NEW). PL 1983, c. 459, §5 (RP). </w:t>
      </w:r>
    </w:p>
    <w:p>
      <w:pPr>
        <w:jc w:val="both"/>
        <w:spacing w:before="100" w:after="100"/>
        <w:ind w:start="1080" w:hanging="720"/>
      </w:pPr>
      <w:r>
        <w:rPr>
          <w:b/>
        </w:rPr>
        <w:t>§</w:t>
        <w:t>531</w:t>
        <w:t xml:space="preserve">.  </w:t>
      </w:r>
      <w:r>
        <w:rPr>
          <w:b/>
        </w:rPr>
        <w:t xml:space="preserve">Disciplinary action; conditions of solitary confinement and segregation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§17 (NEW). PL 1975, c. 770, §200 (NEW). PL 1977, c. 564, §128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 BUREAU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 BUREAU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62. BUREAU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