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2906</w:t>
        <w:t xml:space="preserve">.  </w:t>
      </w:r>
      <w:r>
        <w:rPr>
          <w:b/>
        </w:rPr>
        <w:t xml:space="preserve">Costs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48 (AMD). PL 1973, c. 783, §44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§2906. Costs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§2906. Costs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 §2906. COSTS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