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§4155. Refunding obligations;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Refunding obligations;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§4155. REFUNDING OBLIGATIONS;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