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1171</w:t>
        <w:t xml:space="preserve">.  </w:t>
      </w:r>
      <w:r>
        <w:rPr>
          <w:b/>
        </w:rPr>
        <w:t xml:space="preserve">Ejection of strangers; arrests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582, §8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§1171. Ejection of strangers; arrests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§1171. Ejection of strangers; arrests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§1171. EJECTION OF STRANGERS; ARRESTS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