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Reclassification and withdrawal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509,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§1116. Reclassification and withdrawal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Reclassification and withdrawal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§1116. RECLASSIFICATION AND WITHDRAWAL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