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§6665. Financial projections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§6665. Financial projections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§6665. FINANCIAL PROJECTIONS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