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314</w:t>
        <w:t xml:space="preserve">.  </w:t>
      </w:r>
      <w:r>
        <w:rPr>
          <w:b/>
        </w:rPr>
        <w:t xml:space="preserve">Authority, privileges and qualifications of officers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580, §1 (NEW). PL 1983, c. 460,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§314. Authority, privileges and qualifications of officers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§314. Authority, privileges and qualifications of officers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37-A, §314. AUTHORITY, PRIVILEGES AND QUALIFICATIONS OF OFFICERS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