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Enlisted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2021, c. 293, Pt. A, §50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Enlisted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Enlisted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§111. ENLISTED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