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Applicability to certain actions and employers;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Applicability to certain actions and employers;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§4. APPLICABILITY TO CERTAIN ACTIONS AND EMPLOYERS;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