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2015, c. 141,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