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1888</w:t>
        <w:t xml:space="preserve">.  </w:t>
      </w:r>
      <w:r>
        <w:rPr>
          <w:b/>
        </w:rPr>
        <w:t xml:space="preserve">Noncompliance defined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785, §A78 (NEW). PL 1987, c. 402, §A50 (AMD). PL 1989, c. 857, §33 (AMD). PL 1999, c. 165, §3 (AMD). PL 2001, c. 388, §9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§1888. Noncompliance defined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§1888. Noncompliance defined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§1888. NONCOMPLIANCE DEFINED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