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711</w:t>
      </w:r>
    </w:p>
    <w:p>
      <w:pPr>
        <w:jc w:val="center"/>
        <w:ind w:start="360"/>
        <w:spacing w:before="300" w:after="300"/>
      </w:pPr>
      <w:r>
        <w:rPr>
          <w:b/>
        </w:rPr>
        <w:t xml:space="preserve">DAMAGE BY DOGS</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§2 (RP). </w:t>
      </w:r>
    </w:p>
    <w:p>
      <w:pPr>
        <w:jc w:val="both"/>
        <w:spacing w:before="100" w:after="100"/>
        <w:ind w:start="1080" w:hanging="720"/>
      </w:pPr>
      <w:r>
        <w:rPr>
          <w:b/>
        </w:rPr>
        <w:t>§</w:t>
        <w:t>3652</w:t>
        <w:t xml:space="preserve">.  </w:t>
      </w:r>
      <w:r>
        <w:rPr>
          <w:b/>
        </w:rPr>
        <w:t xml:space="preserve">Damage by dogs or wild animals; recovery from owner; killing of sheep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137, §§1,2 (AMD). PL 1971, c. 96 (AMD). PL 1975, c. 206 (AMD). PL 1977, c. 696, §108 (AMD). PL 1979, c. 672, §A41 (RP). </w:t>
      </w:r>
    </w:p>
    <w:p>
      <w:pPr>
        <w:jc w:val="both"/>
        <w:spacing w:before="100" w:after="100"/>
        <w:ind w:start="1080" w:hanging="720"/>
      </w:pPr>
      <w:r>
        <w:rPr>
          <w:b/>
        </w:rPr>
        <w:t>§</w:t>
        <w:t>3652-A</w:t>
        <w:t xml:space="preserve">.  </w:t>
      </w:r>
      <w:r>
        <w:rPr>
          <w:b/>
        </w:rPr>
        <w:t xml:space="preserve">Damage by dogs to livestock, poultry or domestic rabbits; recovery from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368, §5 (NEW). PL 1987, c. 383, §2 (RP). </w:t>
      </w:r>
    </w:p>
    <w:p>
      <w:pPr>
        <w:jc w:val="both"/>
        <w:spacing w:before="100" w:after="100"/>
        <w:ind w:start="1080" w:hanging="720"/>
      </w:pPr>
      <w:r>
        <w:rPr>
          <w:b/>
        </w:rPr>
        <w:t>§</w:t>
        <w:t>3653</w:t>
        <w:t xml:space="preserve">.  </w:t>
      </w:r>
      <w:r>
        <w:rPr>
          <w:b/>
        </w:rPr>
        <w:t xml:space="preserve">Joint and several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§42 (RP). PL 1981, c. 368, §6 (REEN). PL 1987, c. 383, §2 (RP). </w:t>
      </w:r>
    </w:p>
    <w:p>
      <w:pPr>
        <w:jc w:val="both"/>
        <w:spacing w:before="100" w:after="100"/>
        <w:ind w:start="1080" w:hanging="720"/>
      </w:pPr>
      <w:r>
        <w:rPr>
          <w:b/>
        </w:rPr>
        <w:t>§</w:t>
        <w:t>3654</w:t>
        <w:t xml:space="preserve">.  </w:t>
      </w:r>
      <w:r>
        <w:rPr>
          <w:b/>
        </w:rPr>
        <w:t xml:space="preserve">Damage to beehives by wild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776, §1 (NEW). PL 1977, c. 157, §15 (AMD). PL 1979, c. 672, §A43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711. DAMAGE BY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711. DAMAGE BY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711. DAMAGE BY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