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8-206-J</w:t>
        <w:t xml:space="preserve">.  </w:t>
      </w:r>
      <w:r>
        <w:rPr>
          <w:b/>
        </w:rPr>
        <w:t xml:space="preserve">Residential mortgage loan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§14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§8-206-J. Residential mortgage loan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§8-206-J. RESIDENTIAL MORTGAGE LOAN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