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WATCHES, JEWELRY, CLOTHES, APPLIANCES AND MUSICAL INSTRUMENTS</w:t>
      </w:r>
    </w:p>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629. WATCHES, JEWELRY, CLOTHES, APPLIANCES AND MUSICAL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