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§1042. ASSISTANCE TO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