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 Scope;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Scope;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§1162. SCOPE;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