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1173-A</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§7 (NEW). PL 2003, c. 356,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§1173-A.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§1173-A.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§1173-A.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