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Rules and regulations;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Rules and regulations;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Rules and regulations;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§2851. RULES AND REGULATIONS;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