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Limitation on code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§9702. LIMITATION ON CODE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