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995</w:t>
        <w:t xml:space="preserve">.  </w:t>
      </w:r>
      <w:r>
        <w:rPr>
          <w:b/>
        </w:rPr>
        <w:t xml:space="preserve">Agreement of the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§995. Agreement of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§995. Agreement of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§995. AGREEMENT OF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