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3-201</w:t>
        <w:t xml:space="preserve">.  </w:t>
      </w:r>
      <w:r>
        <w:rPr>
          <w:b/>
        </w:rPr>
        <w:t xml:space="preserve">Transfer: right to indorsement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§3-201. Transfer: right to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§3-201. Transfer: right to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§3-201. TRANSFER: RIGHT TO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