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4-1201</w:t>
        <w:t xml:space="preserve">.  </w:t>
      </w:r>
      <w:r>
        <w:rPr>
          <w:b/>
        </w:rPr>
        <w:t xml:space="preserve">Security procedure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"Security procedure" means a procedure established by agreement of a customer and a receiving bank for the purpose of:</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Verifying that a payment order or communication amending or cancelling a payment order is that of the customer;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Detecting error in the transmission or the content of the payment order or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b/>
        </w:rPr>
        <w:t>(TEXT EFFECTIVE UNTIL 7/01/25)</w:t>
        <w:t xml:space="preserve"> </w:t>
      </w:r>
      <w:r>
        <w:rPr/>
      </w:r>
      <w:r>
        <w:t xml:space="preserve">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100"/>
        <w:ind w:start="360"/>
        <w:ind w:firstLine="360"/>
      </w:pPr>
      <w:r>
        <w:rPr/>
      </w:r>
      <w:r>
        <w:rPr>
          <w:b/>
        </w:rPr>
        <w:t>(TEXT EFFECTIVE 7/01/25)</w:t>
        <w:t xml:space="preserve"> </w:t>
      </w:r>
      <w:r>
        <w:rPr/>
      </w:r>
      <w:r>
        <w:t xml:space="preserve">A security procedure may impose an obligation on the receiving bank or the customer and may require the use of: algorithms or other codes; identifying words, numbers, symbols or sounds; biometric identifiers; encryption; callback procedures; or similar security devices.  Comparison of a signature on a payment order or communication with an authorized specimen signature of the customer or requiring a payment order to be sent from a known e‑mail address, Internet protocol address or telephone number is not by itself a security procedure.</w:t>
      </w:r>
      <w:r>
        <w:t xml:space="preserve">  </w:t>
      </w:r>
      <w:r xmlns:wp="http://schemas.openxmlformats.org/drawingml/2010/wordprocessingDrawing" xmlns:w15="http://schemas.microsoft.com/office/word/2012/wordml">
        <w:rPr>
          <w:rFonts w:ascii="Arial" w:hAnsi="Arial" w:cs="Arial"/>
          <w:sz w:val="22"/>
          <w:szCs w:val="22"/>
        </w:rPr>
        <w:t xml:space="preserve">[PL 2023, c. 669, Pt. A, §40 (AMD);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§4-1201. Security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§4-1201. Security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§4-1201. SECURITY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