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§8-312. Effect of guaranteeing signature,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§8-312. Effect of guaranteeing signature,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§8-312. EFFECT OF GUARANTEEING SIGNATURE,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