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§6748-B. Sea urchin boat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§6748-B. SEA URCHIN BOAT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