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Costs regulated; redemption of life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§2105. COSTS REGULATED; REDEMPTION OF LIFE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