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§2613. Complaint considered true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§2613. Complaint considered true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§2613. COMPLAINT CONSIDERED TRUE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