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Local and transitory actions where counties, towns and other corporations are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Local and transitory actions where counties, towns and other corporations are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 LOCAL AND TRANSITORY ACTIONS WHERE COUNTIES, TOWNS AND OTHER CORPORATIONS ARE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