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w:t>
        <w:t xml:space="preserve">.  </w:t>
      </w:r>
      <w:r>
        <w:rPr>
          <w:b/>
        </w:rPr>
        <w:t xml:space="preserve">Death and injury separated by state line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 Death and injury separated by state line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 Death and injury separated by state line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 DEATH AND INJURY SEPARATED BY STATE LINE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