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Harboring person to prevent discovery and arrest for felony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Harboring person to prevent discovery and arrest for felony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Harboring person to prevent discovery and arrest for felony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§903. HARBORING PERSON TO PREVENT DISCOVERY AND ARREST FOR FELONY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