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Personal liability of trustee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Personal liability of trustee to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Personal liability of trustee to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§7-306. PERSONAL LIABILITY OF TRUSTEE TO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