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w:t>
      </w:r>
    </w:p>
    <w:p>
      <w:pPr>
        <w:jc w:val="center"/>
        <w:ind w:start="360"/>
        <w:spacing w:before="300" w:after="300"/>
      </w:pPr>
      <w:r>
        <w:rPr>
          <w:b/>
        </w:rPr>
        <w:t xml:space="preserve">DECEDENTS' ESTATES AND FIDUCIARY RELATIONS</w:t>
      </w:r>
    </w:p>
    <w:p>
      <w:pPr>
        <w:jc w:val="center"/>
        <w:ind w:start="360"/>
        <w:spacing w:before="300" w:after="300"/>
      </w:pPr>
      <w:r>
        <w:rPr>
          <w:b/>
        </w:rPr>
        <w:t>PART</w:t>
        <w:t xml:space="preserve"> </w:t>
        <w:t>1</w:t>
      </w:r>
    </w:p>
    <w:p>
      <w:pPr>
        <w:jc w:val="center"/>
        <w:ind w:start="360"/>
        <w:spacing w:before="300" w:after="300"/>
      </w:pPr>
      <w:r>
        <w:rPr>
          <w:b/>
        </w:rPr>
        <w:t xml:space="preserve">WILLS AND PROBATE OF WILLS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3</w:t>
      </w:r>
    </w:p>
    <w:p>
      <w:pPr>
        <w:jc w:val="center"/>
        <w:ind w:start="360"/>
        <w:spacing w:before="300" w:after="300"/>
      </w:pPr>
      <w:r>
        <w:rPr>
          <w:b/>
        </w:rPr>
        <w:t xml:space="preserve">PROBATE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103</w:t>
        <w:t xml:space="preserve">.  </w:t>
      </w:r>
      <w:r>
        <w:rPr>
          <w:b/>
        </w:rPr>
        <w:t xml:space="preserve">Competency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109</w:t>
        <w:t xml:space="preserve">.  </w:t>
      </w:r>
      <w:r>
        <w:rPr>
          <w:b/>
        </w:rPr>
        <w:t xml:space="preserve">Instructions in will regarding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OUT-OF-STATE WILLS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jc w:val="center"/>
        <w:ind w:start="360"/>
        <w:spacing w:before="300" w:after="300"/>
      </w:pPr>
      <w:r>
        <w:rPr>
          <w:b/>
        </w:rPr>
        <w:t>CHAPTER</w:t>
        <w:t xml:space="preserve"> </w:t>
        <w:t>9</w:t>
      </w:r>
    </w:p>
    <w:p>
      <w:pPr>
        <w:jc w:val="center"/>
        <w:ind w:start="360"/>
        <w:spacing w:before="300" w:after="300"/>
      </w:pPr>
      <w:r>
        <w:rPr>
          <w:b/>
        </w:rPr>
        <w:t xml:space="preserve">PROBATE BONDS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SUFFICIENCY OF BONDS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ON BONDS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ACTION WITHOUT JUDICIAL AUTHORITY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 BY JUDICIAL AUTHORITY</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2</w:t>
      </w:r>
    </w:p>
    <w:p>
      <w:pPr>
        <w:jc w:val="center"/>
        <w:ind w:start="360"/>
        <w:spacing w:before="300" w:after="300"/>
      </w:pPr>
      <w:r>
        <w:rPr>
          <w:b/>
        </w:rPr>
        <w:t xml:space="preserve">DESCENT AND DISTRIBUTION</w:t>
      </w:r>
    </w:p>
    <w:p>
      <w:pPr>
        <w:jc w:val="center"/>
        <w:ind w:start="360"/>
        <w:spacing w:before="300" w:after="300"/>
      </w:pPr>
      <w:r>
        <w:rPr>
          <w:b/>
        </w:rPr>
        <w:t>(REPEALED)</w:t>
      </w:r>
    </w:p>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111</w:t>
      </w:r>
    </w:p>
    <w:p>
      <w:pPr>
        <w:jc w:val="center"/>
        <w:ind w:start="360"/>
        <w:spacing w:before="300" w:after="300"/>
      </w:pPr>
      <w:r>
        <w:rPr>
          <w:b/>
        </w:rPr>
        <w:t xml:space="preserve">ESTATES IN LIEU OF DOWER AND CURTESY</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118</w:t>
      </w:r>
    </w:p>
    <w:p>
      <w:pPr>
        <w:jc w:val="center"/>
        <w:ind w:start="360"/>
        <w:spacing w:before="300" w:after="300"/>
      </w:pPr>
      <w:r>
        <w:rPr>
          <w:b/>
        </w:rPr>
        <w:t xml:space="preserve">DISCLAIMERS OF TRANSFERS UNDER NONTESTAMENTARY INSTRUMENTS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center"/>
        <w:ind w:start="360"/>
        <w:spacing w:before="300" w:after="300"/>
      </w:pPr>
      <w:r>
        <w:rPr>
          <w:b/>
        </w:rPr>
        <w:t>CHAPTER</w:t>
        <w:t xml:space="preserve"> </w:t>
        <w:t>119</w:t>
      </w:r>
    </w:p>
    <w:p>
      <w:pPr>
        <w:jc w:val="center"/>
        <w:ind w:start="360"/>
        <w:spacing w:before="300" w:after="300"/>
      </w:pPr>
      <w:r>
        <w:rPr>
          <w:b/>
        </w:rPr>
        <w:t xml:space="preserve">DISCLAIMERS OF TRANSFERS BY WILL, INTESTACY OR APPOINTMENT</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center"/>
        <w:ind w:start="360"/>
        <w:spacing w:before="300" w:after="300"/>
      </w:pPr>
      <w:r>
        <w:rPr>
          <w:b/>
        </w:rPr>
        <w:t>PART</w:t>
        <w:t xml:space="preserve"> </w:t>
        <w:t>3</w:t>
      </w:r>
    </w:p>
    <w:p>
      <w:pPr>
        <w:jc w:val="center"/>
        <w:ind w:start="360"/>
        <w:spacing w:before="300" w:after="300"/>
      </w:pPr>
      <w:r>
        <w:rPr>
          <w:b/>
        </w:rPr>
        <w:t xml:space="preserve">ADMINISTRATION AND SETTLEMENT OF DECEDENTS' ESTATES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203</w:t>
      </w:r>
    </w:p>
    <w:p>
      <w:pPr>
        <w:jc w:val="center"/>
        <w:ind w:start="360"/>
        <w:spacing w:before="300" w:after="300"/>
      </w:pPr>
      <w:r>
        <w:rPr>
          <w:b/>
        </w:rPr>
        <w:t xml:space="preserve">EXECUTORS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205</w:t>
      </w:r>
    </w:p>
    <w:p>
      <w:pPr>
        <w:jc w:val="center"/>
        <w:ind w:start="360"/>
        <w:spacing w:before="300" w:after="300"/>
      </w:pPr>
      <w:r>
        <w:rPr>
          <w:b/>
        </w:rPr>
        <w:t xml:space="preserve">ADMINISTRATORS AND ADMINISTRATION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jc w:val="center"/>
        <w:ind w:start="360"/>
        <w:spacing w:before="300" w:after="300"/>
      </w:pPr>
      <w:r>
        <w:rPr>
          <w:b/>
        </w:rPr>
        <w:t>CHAPTER</w:t>
        <w:t xml:space="preserve"> </w:t>
        <w:t>207</w:t>
      </w:r>
    </w:p>
    <w:p>
      <w:pPr>
        <w:jc w:val="center"/>
        <w:ind w:start="360"/>
        <w:spacing w:before="300" w:after="300"/>
      </w:pPr>
      <w:r>
        <w:rPr>
          <w:b/>
        </w:rPr>
        <w:t xml:space="preserve">ADMINISTRATORS WITH WILL ANNEXED AND DE BONIS NON</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209</w:t>
      </w:r>
    </w:p>
    <w:p>
      <w:pPr>
        <w:jc w:val="center"/>
        <w:ind w:start="360"/>
        <w:spacing w:before="300" w:after="300"/>
      </w:pPr>
      <w:r>
        <w:rPr>
          <w:b/>
        </w:rPr>
        <w:t xml:space="preserve">PUBLIC ADMINISTRATORS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jc w:val="center"/>
        <w:ind w:start="360"/>
        <w:spacing w:before="300" w:after="300"/>
      </w:pPr>
      <w:r>
        <w:rPr>
          <w:b/>
        </w:rPr>
        <w:t>CHAPTER</w:t>
        <w:t xml:space="preserve"> </w:t>
        <w:t>211</w:t>
      </w:r>
    </w:p>
    <w:p>
      <w:pPr>
        <w:jc w:val="center"/>
        <w:ind w:start="360"/>
        <w:spacing w:before="300" w:after="300"/>
      </w:pPr>
      <w:r>
        <w:rPr>
          <w:b/>
        </w:rPr>
        <w:t xml:space="preserve">SPECIAL ADMINISTRATORS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217</w:t>
      </w:r>
    </w:p>
    <w:p>
      <w:pPr>
        <w:jc w:val="center"/>
        <w:ind w:start="360"/>
        <w:spacing w:before="300" w:after="300"/>
      </w:pPr>
      <w:r>
        <w:rPr>
          <w:b/>
        </w:rPr>
        <w:t xml:space="preserve">PAYMENT AND COLLECTION OF DEBTS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DEBTS OF ESTATE</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DEBTS DUE ESTATE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223</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225</w:t>
      </w:r>
    </w:p>
    <w:p>
      <w:pPr>
        <w:jc w:val="center"/>
        <w:ind w:start="360"/>
        <w:spacing w:before="300" w:after="300"/>
      </w:pPr>
      <w:r>
        <w:rPr>
          <w:b/>
        </w:rPr>
        <w:t xml:space="preserve">DISPOSAL OF SURPLUS MONEY OR GOODS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jc w:val="center"/>
        <w:ind w:start="360"/>
        <w:spacing w:before="300" w:after="300"/>
      </w:pPr>
      <w:r>
        <w:rPr>
          <w:b/>
        </w:rPr>
        <w:t>CHAPTER</w:t>
        <w:t xml:space="preserve"> </w:t>
        <w:t>227</w:t>
      </w:r>
    </w:p>
    <w:p>
      <w:pPr>
        <w:jc w:val="center"/>
        <w:ind w:start="360"/>
        <w:spacing w:before="300" w:after="300"/>
      </w:pPr>
      <w:r>
        <w:rPr>
          <w:b/>
        </w:rPr>
        <w:t xml:space="preserve">SETTLEMENT OR COMPROMISE OF CLAIMS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4</w:t>
      </w:r>
    </w:p>
    <w:p>
      <w:pPr>
        <w:jc w:val="center"/>
        <w:ind w:start="360"/>
        <w:spacing w:before="300" w:after="300"/>
      </w:pPr>
      <w:r>
        <w:rPr>
          <w:b/>
        </w:rPr>
        <w:t xml:space="preserve">INSOLVENT ESTATES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405</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409</w:t>
      </w:r>
    </w:p>
    <w:p>
      <w:pPr>
        <w:jc w:val="center"/>
        <w:ind w:start="360"/>
        <w:spacing w:before="300" w:after="300"/>
      </w:pPr>
      <w:r>
        <w:rPr>
          <w:b/>
        </w:rPr>
        <w:t xml:space="preserve">PENDING CLAIMS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411</w:t>
      </w:r>
    </w:p>
    <w:p>
      <w:pPr>
        <w:jc w:val="center"/>
        <w:ind w:start="360"/>
        <w:spacing w:before="300" w:after="300"/>
      </w:pPr>
      <w:r>
        <w:rPr>
          <w:b/>
        </w:rPr>
        <w:t xml:space="preserve">DECREE OF DISTRIBUTION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5</w:t>
      </w:r>
    </w:p>
    <w:p>
      <w:pPr>
        <w:jc w:val="center"/>
        <w:ind w:start="360"/>
        <w:spacing w:before="300" w:after="300"/>
      </w:pPr>
      <w:r>
        <w:rPr>
          <w:b/>
        </w:rPr>
        <w:t xml:space="preserve">FIDUCIARY RELATIONS</w:t>
      </w:r>
    </w:p>
    <w:p>
      <w:pPr>
        <w:jc w:val="center"/>
        <w:ind w:start="360"/>
        <w:spacing w:before="300" w:after="300"/>
      </w:pPr>
      <w:r>
        <w:rPr>
          <w:b/>
        </w:rPr>
        <w:t>CHAPTER</w:t>
        <w:t xml:space="preserve"> </w:t>
        <w:t>501</w:t>
      </w:r>
    </w:p>
    <w:p>
      <w:pPr>
        <w:jc w:val="center"/>
        <w:ind w:start="360"/>
        <w:spacing w:before="300" w:after="300"/>
      </w:pPr>
      <w:r>
        <w:rPr>
          <w:b/>
        </w:rPr>
        <w:t xml:space="preserve">GUARDIAN AND WARD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GUARDIANS OF MINORS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GUARDIANS OF ADULTS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jc w:val="center"/>
        <w:ind w:start="360"/>
        <w:spacing w:before="300" w:after="300"/>
      </w:pPr>
      <w:r>
        <w:rPr>
          <w:b/>
        </w:rPr>
        <w:t>SUBCHAPTER</w:t>
        <w:t xml:space="preserve"> </w:t>
        <w:t>3-A</w:t>
      </w:r>
    </w:p>
    <w:p>
      <w:pPr>
        <w:jc w:val="center"/>
        <w:ind w:start="360"/>
        <w:spacing w:before="300" w:after="300"/>
      </w:pPr>
      <w:r>
        <w:rPr>
          <w:b/>
        </w:rPr>
        <w:t xml:space="preserve">GUARDIANSHIP OF MENTALLY RETARDED PERSONS</w:t>
      </w:r>
    </w:p>
    <w:p>
      <w:pPr>
        <w:jc w:val="center"/>
        <w:ind w:start="360"/>
        <w:spacing w:before="300" w:after="300"/>
      </w:pPr>
      <w:r>
        <w:rPr>
          <w:b/>
        </w:rPr>
        <w:t>(REPEALED)</w:t>
      </w:r>
    </w:p>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center"/>
        <w:ind w:start="360"/>
        <w:spacing w:before="300" w:after="300"/>
      </w:pPr>
      <w:r>
        <w:rPr>
          <w:b/>
        </w:rPr>
        <w:t>SUBCHAPTER</w:t>
        <w:t xml:space="preserve"> </w:t>
        <w:t>3-B</w:t>
      </w:r>
    </w:p>
    <w:p>
      <w:pPr>
        <w:jc w:val="center"/>
        <w:ind w:start="360"/>
        <w:spacing w:before="300" w:after="300"/>
      </w:pPr>
      <w:r>
        <w:rPr>
          <w:b/>
        </w:rPr>
        <w:t xml:space="preserve">GUARDIANSHIP OF INCAPACITATED ADULTS IN NEED OF PROTECTIVE SERVICES</w:t>
      </w:r>
    </w:p>
    <w:p>
      <w:pPr>
        <w:jc w:val="center"/>
        <w:ind w:start="360"/>
        <w:spacing w:before="300" w:after="300"/>
      </w:pPr>
      <w:r>
        <w:rPr>
          <w:b/>
        </w:rPr>
        <w:t>(REPEALED)</w:t>
      </w:r>
    </w:p>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center"/>
        <w:ind w:start="360"/>
        <w:spacing w:before="300" w:after="300"/>
      </w:pPr>
      <w:r>
        <w:rPr>
          <w:b/>
        </w:rPr>
        <w:t>SUBCHAPTER</w:t>
        <w:t xml:space="preserve"> </w:t>
        <w:t>4</w:t>
      </w:r>
    </w:p>
    <w:p>
      <w:pPr>
        <w:jc w:val="center"/>
        <w:ind w:start="360"/>
        <w:spacing w:before="300" w:after="300"/>
      </w:pPr>
      <w:r>
        <w:rPr>
          <w:b/>
        </w:rPr>
        <w:t xml:space="preserve">GUARDIANS AD LITEM</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CONSERVATORS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6</w:t>
      </w:r>
    </w:p>
    <w:p>
      <w:pPr>
        <w:jc w:val="center"/>
        <w:ind w:start="360"/>
        <w:spacing w:before="300" w:after="300"/>
      </w:pPr>
      <w:r>
        <w:rPr>
          <w:b/>
        </w:rPr>
        <w:t xml:space="preserve">NONRESIDENTS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7</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8</w:t>
      </w:r>
    </w:p>
    <w:p>
      <w:pPr>
        <w:jc w:val="center"/>
        <w:ind w:start="360"/>
        <w:spacing w:before="300" w:after="300"/>
      </w:pPr>
      <w:r>
        <w:rPr>
          <w:b/>
        </w:rPr>
        <w:t xml:space="preserve">SALE OR MORTGAGE OF PROPERTY</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9</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center"/>
        <w:ind w:start="360"/>
        <w:spacing w:before="300" w:after="300"/>
      </w:pPr>
      <w:r>
        <w:rPr>
          <w:b/>
        </w:rPr>
        <w:t>CHAPTER</w:t>
        <w:t xml:space="preserve"> </w:t>
        <w:t>507</w:t>
      </w:r>
    </w:p>
    <w:p>
      <w:pPr>
        <w:jc w:val="center"/>
        <w:ind w:start="360"/>
        <w:spacing w:before="300" w:after="300"/>
      </w:pPr>
      <w:r>
        <w:rPr>
          <w:b/>
        </w:rPr>
        <w:t xml:space="preserve">DURATION OF POWER OF ATTORNEY</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DECEDENTS' ESTATES AND FIDUCIARY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