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1724</w:t>
        <w:t xml:space="preserve">.  </w:t>
      </w:r>
      <w:r>
        <w:rPr>
          <w:b/>
        </w:rPr>
        <w:t xml:space="preserve">International application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§1724. International application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§1724. International application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§1724. INTERNATIONAL APPLICATION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