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11444</w:t>
        <w:t xml:space="preserve">.  </w:t>
      </w:r>
      <w:r>
        <w:rPr>
          <w:b/>
        </w:rPr>
        <w:t xml:space="preserve">Higher Education Loan Program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§11444. Higher Education Loan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§11444. Higher Education Loan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§11444. HIGHER EDUCATION LOAN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