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 Repayment for pre-June 30, 1981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 Repayment for pre-June 30, 1981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§12004. REPAYMENT FOR PRE-JUNE 30, 1981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