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Terms; vacancies; restrictions</w:t>
      </w:r>
    </w:p>
    <w:p>
      <w:pPr>
        <w:jc w:val="both"/>
        <w:spacing w:before="100" w:after="0"/>
        <w:ind w:start="360"/>
        <w:ind w:firstLine="360"/>
      </w:pPr>
      <w:r>
        <w:rPr>
          <w:b/>
        </w:rPr>
        <w:t>1</w:t>
        <w:t xml:space="preserve">.  </w:t>
      </w:r>
      <w:r>
        <w:rPr>
          <w:b/>
        </w:rPr>
        <w:t xml:space="preserve">Length of term.</w:t>
        <w:t xml:space="preserve"> </w:t>
      </w:r>
      <w:r>
        <w:t xml:space="preserve"> </w:t>
      </w:r>
      <w:r>
        <w:t xml:space="preserve">School committee members shall be elected for staggered 3-year terms or, in municipalities with biennial elections, 4-year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Commencement of term.</w:t>
        <w:t xml:space="preserve"> </w:t>
      </w:r>
      <w:r>
        <w:t xml:space="preserve"> </w:t>
      </w:r>
      <w:r>
        <w:t xml:space="preserve">The term of newly elected school board members shall start as determined under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3</w:t>
        <w:t xml:space="preserve">.  </w:t>
      </w:r>
      <w:r>
        <w:rPr>
          <w:b/>
        </w:rPr>
        <w:t xml:space="preserve">Vacancy.</w:t>
        <w:t xml:space="preserve"> </w:t>
      </w:r>
      <w:r>
        <w:t xml:space="preserve"> </w:t>
      </w:r>
      <w:r>
        <w:t xml:space="preserve">A vacancy on a school committee shall be declared:</w:t>
      </w:r>
    </w:p>
    <w:p>
      <w:pPr>
        <w:jc w:val="both"/>
        <w:spacing w:before="100" w:after="0"/>
        <w:ind w:start="720"/>
      </w:pPr>
      <w:r>
        <w:rPr/>
        <w:t>A</w:t>
        <w:t xml:space="preserve">.  </w:t>
      </w:r>
      <w:r>
        <w:rPr/>
      </w:r>
      <w:r>
        <w:t xml:space="preserve">When the term of office of a member expires;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When a member changes residency from the municipality or subdistrict from which elected.  Evidence that an individual is registered to vote in a municipality is prima facie evidence of that individual's residency;</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the death of a member;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D</w:t>
        <w:t xml:space="preserve">.  </w:t>
      </w:r>
      <w:r>
        <w:rPr/>
      </w:r>
      <w:r>
        <w:t xml:space="preserve">When a member resigns; or</w:t>
      </w:r>
      <w:r>
        <w:t xml:space="preserve">  </w:t>
      </w:r>
      <w:r xmlns:wp="http://schemas.openxmlformats.org/drawingml/2010/wordprocessingDrawing" xmlns:w15="http://schemas.microsoft.com/office/word/2012/wordml">
        <w:rPr>
          <w:rFonts w:ascii="Arial" w:hAnsi="Arial" w:cs="Arial"/>
          <w:sz w:val="22"/>
          <w:szCs w:val="22"/>
        </w:rPr>
        <w:t xml:space="preserve">[PL 1987, c. 866, §4 (AMD).]</w:t>
      </w:r>
    </w:p>
    <w:p>
      <w:pPr>
        <w:jc w:val="both"/>
        <w:spacing w:before="100" w:after="0"/>
        <w:ind w:start="720"/>
      </w:pPr>
      <w:r>
        <w:rPr/>
        <w:t>E</w:t>
        <w:t xml:space="preserve">.  </w:t>
      </w:r>
      <w:r>
        <w:rPr/>
      </w:r>
      <w:r>
        <w:t xml:space="preserve">Except in municipalities having a municipal charter, when a member is absent without excuse from 3 consecutive regular committee meetings, the committee may declare that a vacancy exists.</w:t>
      </w:r>
      <w:r>
        <w:t xml:space="preserve">  </w:t>
      </w:r>
      <w:r xmlns:wp="http://schemas.openxmlformats.org/drawingml/2010/wordprocessingDrawing" xmlns:w15="http://schemas.microsoft.com/office/word/2012/wordml">
        <w:rPr>
          <w:rFonts w:ascii="Arial" w:hAnsi="Arial" w:cs="Arial"/>
          <w:sz w:val="22"/>
          <w:szCs w:val="22"/>
        </w:rPr>
        <w:t xml:space="preserve">[PL 1987, c. 866,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866, §§4, 5 (AMD).]</w:t>
      </w:r>
    </w:p>
    <w:p>
      <w:pPr>
        <w:jc w:val="both"/>
        <w:spacing w:before="100" w:after="100"/>
        <w:ind w:start="360"/>
        <w:ind w:firstLine="360"/>
      </w:pPr>
      <w:r>
        <w:rPr>
          <w:b/>
        </w:rPr>
        <w:t>4</w:t>
        <w:t xml:space="preserve">.  </w:t>
      </w:r>
      <w:r>
        <w:rPr>
          <w:b/>
        </w:rPr>
        <w:t xml:space="preserve">Filling a vacancy.</w:t>
        <w:t xml:space="preserve"> </w:t>
      </w:r>
      <w:r>
        <w:t xml:space="preserve"> </w:t>
      </w:r>
      <w:r>
        <w:t xml:space="preserve">A vacancy may be filled:</w:t>
      </w:r>
    </w:p>
    <w:p>
      <w:pPr>
        <w:jc w:val="both"/>
        <w:spacing w:before="100" w:after="0"/>
        <w:ind w:start="720"/>
      </w:pPr>
      <w:r>
        <w:rPr/>
        <w:t>A</w:t>
        <w:t xml:space="preserve">.  </w:t>
      </w:r>
      <w:r>
        <w:rPr/>
      </w:r>
      <w:r>
        <w:t xml:space="preserve">By the school committee within 30 days. The term of a member appointed by the school committee to fill a vacancy shall expire at the next annual meeting; or</w:t>
      </w:r>
      <w:r>
        <w:t xml:space="preserve">  </w:t>
      </w:r>
      <w:r xmlns:wp="http://schemas.openxmlformats.org/drawingml/2010/wordprocessingDrawing" xmlns:w15="http://schemas.microsoft.com/office/word/2012/wordml">
        <w:rPr>
          <w:rFonts w:ascii="Arial" w:hAnsi="Arial" w:cs="Arial"/>
          <w:sz w:val="22"/>
          <w:szCs w:val="22"/>
        </w:rPr>
        <w:t xml:space="preserve">[PL 1983, c. 485, §19 (AMD).]</w:t>
      </w:r>
    </w:p>
    <w:p>
      <w:pPr>
        <w:jc w:val="both"/>
        <w:spacing w:before="100" w:after="0"/>
        <w:ind w:start="720"/>
      </w:pPr>
      <w:r>
        <w:rPr/>
        <w:t>B</w:t>
        <w:t xml:space="preserve">.  </w:t>
      </w:r>
      <w:r>
        <w:rPr/>
      </w:r>
      <w:r>
        <w:t xml:space="preserve">Whenever the remaining members of the school committee fail to appoint a person to fill a vacancy, by election at a town meeting called for the purpose.</w:t>
      </w:r>
      <w:r>
        <w:t xml:space="preserve">  </w:t>
      </w:r>
      <w:r xmlns:wp="http://schemas.openxmlformats.org/drawingml/2010/wordprocessingDrawing" xmlns:w15="http://schemas.microsoft.com/office/word/2012/wordml">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 PL 1983, c. 485, §19 (AMD). PL 1983, c. 806, §25 (AMD). PL 1987, c. 866,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§2305. Terms; vacancies; restrictions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Terms; vacancies; restrictions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§2305. TERMS; VACANCIES; RESTRICTIONS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