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2603</w:t>
        <w:t xml:space="preserve">.  </w:t>
      </w:r>
      <w:r>
        <w:rPr>
          <w:b/>
        </w:rPr>
        <w:t xml:space="preserve">Collaborative agreements between previous education units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240, Pt. XXXX, §22 (NEW). PL 2017, c. 284, Pt. VVVVV, §4 (RP). PL 2017, c. 284, Pt. VVVVV, §14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§2603. Collaborative agreements between previous education units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§2603. Collaborative agreements between previous education units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§2603. COLLABORATIVE AGREEMENTS BETWEEN PREVIOUS EDUCATION UNITS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