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7803-A</w:t>
        <w:t xml:space="preserve">.  </w:t>
      </w:r>
      <w:r>
        <w:rPr>
          <w:b/>
        </w:rPr>
        <w:t xml:space="preserve">Transition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180 (NEW). PL 1995, c. 560, §K82 (AMD). PL 1995, c. 560, §K83 (AFF). PL 2001, c. 354, §3 (AMD). RR 2003, c. 2, §40 (COR). PL 2007, c. 539, Pt. JJJJ, §7 (AMD). PL 2009, c. 147, §5 (AMD).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§7803-A. Transition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§7803-A. Transition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§7803-A. TRANSITION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