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2261-B</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§15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§2261-B.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§2261-B.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§2261-B. EDUCATIONAL OPPORTUNITIES FOR RECIPIENTS OF AID TO FAMILIES WITH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