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Ballot for incumbent Legislator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§643. Ballot for incumbent Legislator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Ballot for incumbent Legislator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§643. BALLOT FOR INCUMBENT LEGISLATOR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