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§858-A. Counting procedure for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§858-A. Counting procedure for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§858-A. COUNTING PROCEDURE FOR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