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25</w:t>
      </w:r>
    </w:p>
    <w:p>
      <w:pPr>
        <w:jc w:val="center"/>
        <w:ind w:start="360"/>
        <w:spacing w:before="300" w:after="300"/>
      </w:pPr>
      <w:r>
        <w:rPr>
          <w:b/>
        </w:rPr>
        <w:t xml:space="preserve">VOTING MACHINES</w:t>
      </w:r>
    </w:p>
    <w:p>
      <w:pPr>
        <w:jc w:val="both"/>
        <w:spacing w:before="100" w:after="100"/>
        <w:ind w:start="1080" w:hanging="720"/>
      </w:pPr>
      <w:r>
        <w:rPr>
          <w:b/>
        </w:rPr>
        <w:t>§</w:t>
        <w:t>1031</w:t>
        <w:t xml:space="preserve">.  </w:t>
      </w:r>
      <w:r>
        <w:rPr>
          <w:b/>
        </w:rPr>
        <w:t xml:space="preserve">Obtaining and using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414, §43 (AMD). PL 1983, c. 391, §2 (AMD). PL 1985, c. 161, §5 (RP). </w:t>
      </w:r>
    </w:p>
    <w:p>
      <w:pPr>
        <w:jc w:val="both"/>
        <w:spacing w:before="100" w:after="100"/>
        <w:ind w:start="1080" w:hanging="720"/>
      </w:pPr>
      <w:r>
        <w:rPr>
          <w:b/>
        </w:rPr>
        <w:t>§</w:t>
        <w:t>1032</w:t>
        <w:t xml:space="preserve">.  </w:t>
      </w:r>
      <w:r>
        <w:rPr>
          <w:b/>
        </w:rPr>
        <w:t xml:space="preserve">Requirements for machines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§§193,430 (AMD). PL 1985, c. 161, §5 (RP). </w:t>
      </w:r>
    </w:p>
    <w:p>
      <w:pPr>
        <w:jc w:val="both"/>
        <w:spacing w:before="100" w:after="100"/>
        <w:ind w:start="1080" w:hanging="720"/>
      </w:pPr>
      <w:r>
        <w:rPr>
          <w:b/>
        </w:rPr>
        <w:t>§</w:t>
        <w:t>1033</w:t>
        <w:t xml:space="preserve">.  </w:t>
      </w:r>
      <w:r>
        <w:rPr>
          <w:b/>
        </w:rPr>
        <w:t xml:space="preserve">Bond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 PL 1983, c. 425, §10 (RP). </w:t>
      </w:r>
    </w:p>
    <w:p>
      <w:pPr>
        <w:jc w:val="both"/>
        <w:spacing w:before="100" w:after="100"/>
        <w:ind w:start="1080" w:hanging="720"/>
      </w:pPr>
      <w:r>
        <w:rPr>
          <w:b/>
        </w:rPr>
        <w:t>§</w:t>
        <w:t>1034</w:t>
        <w:t xml:space="preserve">.  </w:t>
      </w:r>
      <w:r>
        <w:rPr>
          <w:b/>
        </w:rPr>
        <w:t xml:space="preserve">Regulations of Secretary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§§194,430 (AMD). PL 1985, c. 161, §5 (RP). </w:t>
      </w:r>
    </w:p>
    <w:p>
      <w:pPr>
        <w:jc w:val="both"/>
        <w:spacing w:before="100" w:after="100"/>
        <w:ind w:start="1080" w:hanging="720"/>
      </w:pPr>
      <w:r>
        <w:rPr>
          <w:b/>
        </w:rPr>
        <w:t>§</w:t>
        <w:t>1035</w:t>
        <w:t xml:space="preserve">.  </w:t>
      </w:r>
      <w:r>
        <w:rPr>
          <w:b/>
        </w:rPr>
        <w:t xml:space="preserve">Custody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jc w:val="both"/>
        <w:spacing w:before="100" w:after="100"/>
        <w:ind w:start="1080" w:hanging="720"/>
      </w:pPr>
      <w:r>
        <w:rPr>
          <w:b/>
        </w:rPr>
        <w:t>§</w:t>
        <w:t>1036</w:t>
        <w:t xml:space="preserve">.  </w:t>
      </w:r>
      <w:r>
        <w:rPr>
          <w:b/>
        </w:rPr>
        <w:t xml:space="preserve">Expense of storage and maintenance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jc w:val="both"/>
        <w:spacing w:before="100" w:after="100"/>
        <w:ind w:start="1080" w:hanging="720"/>
      </w:pPr>
      <w:r>
        <w:rPr>
          <w:b/>
        </w:rPr>
        <w:t>§</w:t>
        <w:t>1037</w:t>
        <w:t xml:space="preserve">.  </w:t>
      </w:r>
      <w:r>
        <w:rPr>
          <w:b/>
        </w:rPr>
        <w:t xml:space="preserve">Operating instructions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jc w:val="both"/>
        <w:spacing w:before="100" w:after="100"/>
        <w:ind w:start="1080" w:hanging="720"/>
      </w:pPr>
      <w:r>
        <w:rPr>
          <w:b/>
        </w:rPr>
        <w:t>§</w:t>
        <w:t>1038</w:t>
        <w:t xml:space="preserve">.  </w:t>
      </w:r>
      <w:r>
        <w:rPr>
          <w:b/>
        </w:rPr>
        <w:t xml:space="preserve">Ballot labels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414, §45 (AMD). PL 1985, c. 161, §5 (RP). </w:t>
      </w:r>
    </w:p>
    <w:p>
      <w:pPr>
        <w:jc w:val="both"/>
        <w:spacing w:before="100" w:after="100"/>
        <w:ind w:start="1080" w:hanging="720"/>
      </w:pPr>
      <w:r>
        <w:rPr>
          <w:b/>
        </w:rPr>
        <w:t>§</w:t>
        <w:t>1039</w:t>
        <w:t xml:space="preserve">.  </w:t>
      </w:r>
      <w:r>
        <w:rPr>
          <w:b/>
        </w:rPr>
        <w:t xml:space="preserve">Arrangement of voting place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jc w:val="both"/>
        <w:spacing w:before="100" w:after="100"/>
        <w:ind w:start="1080" w:hanging="720"/>
      </w:pPr>
      <w:r>
        <w:rPr>
          <w:b/>
        </w:rPr>
        <w:t>§</w:t>
        <w:t>1040</w:t>
        <w:t xml:space="preserve">.  </w:t>
      </w:r>
      <w:r>
        <w:rPr>
          <w:b/>
        </w:rPr>
        <w:t xml:space="preserve">Secrecy preserved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jc w:val="both"/>
        <w:spacing w:before="100" w:after="100"/>
        <w:ind w:start="1080" w:hanging="720"/>
      </w:pPr>
      <w:r>
        <w:rPr>
          <w:b/>
        </w:rPr>
        <w:t>§</w:t>
        <w:t>1041</w:t>
        <w:t xml:space="preserve">.  </w:t>
      </w:r>
      <w:r>
        <w:rPr>
          <w:b/>
        </w:rPr>
        <w:t xml:space="preserve">Warden to post specimen ballots or labels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225, §17 (RPR). PL 1985, c. 161, §5 (RP). </w:t>
      </w:r>
    </w:p>
    <w:p>
      <w:pPr>
        <w:jc w:val="both"/>
        <w:spacing w:before="100" w:after="100"/>
        <w:ind w:start="1080" w:hanging="720"/>
      </w:pPr>
      <w:r>
        <w:rPr>
          <w:b/>
        </w:rPr>
        <w:t>§</w:t>
        <w:t>1042</w:t>
        <w:t xml:space="preserve">.  </w:t>
      </w:r>
      <w:r>
        <w:rPr>
          <w:b/>
        </w:rPr>
        <w:t xml:space="preserve">Delivery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jc w:val="both"/>
        <w:spacing w:before="100" w:after="100"/>
        <w:ind w:start="1080" w:hanging="720"/>
      </w:pPr>
      <w:r>
        <w:rPr>
          <w:b/>
        </w:rPr>
        <w:t>§</w:t>
        <w:t>1043</w:t>
        <w:t xml:space="preserve">.  </w:t>
      </w:r>
      <w:r>
        <w:rPr>
          <w:b/>
        </w:rPr>
        <w:t xml:space="preserve">Preparation for voting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451, §6 (AMD). PL 1985, c. 161, §5 (RP). </w:t>
      </w:r>
    </w:p>
    <w:p>
      <w:pPr>
        <w:jc w:val="both"/>
        <w:spacing w:before="100" w:after="100"/>
        <w:ind w:start="1080" w:hanging="720"/>
      </w:pPr>
      <w:r>
        <w:rPr>
          <w:b/>
        </w:rPr>
        <w:t>§</w:t>
        <w:t>1044</w:t>
        <w:t xml:space="preserve">.  </w:t>
      </w:r>
      <w:r>
        <w:rPr>
          <w:b/>
        </w:rPr>
        <w:t xml:space="preserve">Directions for voting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jc w:val="both"/>
        <w:spacing w:before="100" w:after="100"/>
        <w:ind w:start="1080" w:hanging="720"/>
      </w:pPr>
      <w:r>
        <w:rPr>
          <w:b/>
        </w:rPr>
        <w:t>§</w:t>
        <w:t>1045</w:t>
        <w:t xml:space="preserve">.  </w:t>
      </w:r>
      <w:r>
        <w:rPr>
          <w:b/>
        </w:rPr>
        <w:t xml:space="preserve">Challenge of right to vote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425, §11 (AMD). PL 1985, c. 161, §5 (RP). </w:t>
      </w:r>
    </w:p>
    <w:p>
      <w:pPr>
        <w:jc w:val="both"/>
        <w:spacing w:before="100" w:after="100"/>
        <w:ind w:start="1080" w:hanging="720"/>
      </w:pPr>
      <w:r>
        <w:rPr>
          <w:b/>
        </w:rPr>
        <w:t>§</w:t>
        <w:t>1046</w:t>
        <w:t xml:space="preserve">.  </w:t>
      </w:r>
      <w:r>
        <w:rPr>
          <w:b/>
        </w:rPr>
        <w:t xml:space="preserve">Activation of machines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jc w:val="both"/>
        <w:spacing w:before="100" w:after="100"/>
        <w:ind w:start="1080" w:hanging="720"/>
      </w:pPr>
      <w:r>
        <w:rPr>
          <w:b/>
        </w:rPr>
        <w:t>§</w:t>
        <w:t>1047</w:t>
        <w:t xml:space="preserve">.  </w:t>
      </w:r>
      <w:r>
        <w:rPr>
          <w:b/>
        </w:rPr>
        <w:t xml:space="preserve">Procedure for tabulating votes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451, §7 (AMD). PL 1985, c. 161, §5 (RP). </w:t>
      </w:r>
    </w:p>
    <w:p>
      <w:pPr>
        <w:jc w:val="both"/>
        <w:spacing w:before="100" w:after="100"/>
        <w:ind w:start="1080" w:hanging="720"/>
      </w:pPr>
      <w:r>
        <w:rPr>
          <w:b/>
        </w:rPr>
        <w:t>§</w:t>
        <w:t>1048</w:t>
        <w:t xml:space="preserve">.  </w:t>
      </w:r>
      <w:r>
        <w:rPr>
          <w:b/>
        </w:rPr>
        <w:t xml:space="preserve">Procedure after election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425, §12 (AMD). PL 1985, c. 161, §5 (RP). </w:t>
      </w:r>
    </w:p>
    <w:p>
      <w:pPr>
        <w:jc w:val="both"/>
        <w:spacing w:before="100" w:after="100"/>
        <w:ind w:start="1080" w:hanging="720"/>
      </w:pPr>
      <w:r>
        <w:rPr>
          <w:b/>
        </w:rPr>
        <w:t>§</w:t>
        <w:t>1049</w:t>
        <w:t xml:space="preserve">.  </w:t>
      </w:r>
      <w:r>
        <w:rPr>
          <w:b/>
        </w:rPr>
        <w:t xml:space="preserve">Security for keys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jc w:val="both"/>
        <w:spacing w:before="100" w:after="100"/>
        <w:ind w:start="1080" w:hanging="720"/>
      </w:pPr>
      <w:r>
        <w:rPr>
          <w:b/>
        </w:rPr>
        <w:t>§</w:t>
        <w:t>1050</w:t>
        <w:t xml:space="preserve">.  </w:t>
      </w:r>
      <w:r>
        <w:rPr>
          <w:b/>
        </w:rPr>
        <w:t xml:space="preserve">Application of provisions to voting by machine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25. VOTING MACHINES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25. VOTING MACHINES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Chapter 25. VOTING MACHINES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