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MAINE HEALTH CARE FINANCE COMMISSION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278 (AMD). PL 1989, c. 565, §1 (AMD). PL 1995, c. 653, §B4 (RP). PL 1995, c. 653, §B8 (AFF). </w:t>
      </w:r>
    </w:p>
    <w:p>
      <w:pPr>
        <w:jc w:val="both"/>
        <w:spacing w:before="100" w:after="100"/>
        <w:ind w:start="1080" w:hanging="720"/>
      </w:pPr>
      <w:r>
        <w:rPr>
          <w:b/>
        </w:rPr>
        <w:t>§</w:t>
        <w:t>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418, §21 (AMD). PL 1989, c. 565, §2 (AMD). PL 1989, c. 588, §§A5,A6 (AMD). PL 1989, c. 919, §§10,18 (AMD). PL 1991, c. 485, §3 (AMD). PL 1995, c. 497, §1 (AMD). PL 1995, c. 653, §B4 (RP). PL 1995, c. 653, §B8 (AFF). </w:t>
      </w:r>
    </w:p>
    <w:p>
      <w:pPr>
        <w:jc w:val="both"/>
        <w:spacing w:before="100" w:after="100"/>
        <w:ind w:start="1080" w:hanging="720"/>
      </w:pPr>
      <w:r>
        <w:rPr>
          <w:b/>
        </w:rPr>
        <w:t>§</w:t>
        <w:t>383</w:t>
        <w:t xml:space="preserve">.  </w:t>
      </w:r>
      <w:r>
        <w:rPr>
          <w:b/>
        </w:rPr>
        <w:t xml:space="preserve">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§§116,117 (AMD). PL 1989, c. 503, §B80 (AMD). PL 1995, c. 653, §B4 (RP). PL 1995, c. 653, §B8 (AFF). </w:t>
      </w:r>
    </w:p>
    <w:p>
      <w:pPr>
        <w:jc w:val="both"/>
        <w:spacing w:before="100" w:after="100"/>
        <w:ind w:start="1080" w:hanging="720"/>
      </w:pPr>
      <w:r>
        <w:rPr>
          <w:b/>
        </w:rPr>
        <w:t>§</w:t>
        <w:t>384</w:t>
        <w:t xml:space="preserve">.  </w:t>
      </w:r>
      <w:r>
        <w:rPr>
          <w:b/>
        </w:rPr>
        <w:t xml:space="preserve">Executive director and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785, §B84 (AMD). PL 1995, c. 653, §B4 (RP). PL 1995, c. 653, §B8 (AFF). </w:t>
      </w:r>
    </w:p>
    <w:p>
      <w:pPr>
        <w:jc w:val="both"/>
        <w:spacing w:before="100" w:after="100"/>
        <w:ind w:start="1080" w:hanging="720"/>
      </w:pPr>
      <w:r>
        <w:rPr>
          <w:b/>
        </w:rPr>
        <w:t>§</w:t>
        <w:t>385</w:t>
        <w:t xml:space="preserve">.  </w:t>
      </w:r>
      <w:r>
        <w:rPr>
          <w:b/>
        </w:rPr>
        <w:t xml:space="preserve">Legal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386</w:t>
        <w:t xml:space="preserve">.  </w:t>
      </w:r>
      <w:r>
        <w:rPr>
          <w:b/>
        </w:rPr>
        <w:t xml:space="preserve">Powers of commission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1991, c. 485, §4 (AMD). PL 1995, c. 653, §B4 (RP). PL 1995, c. 653, §B8 (AFF). </w:t>
      </w:r>
    </w:p>
    <w:p>
      <w:pPr>
        <w:jc w:val="both"/>
        <w:spacing w:before="100" w:after="100"/>
        <w:ind w:start="1080" w:hanging="720"/>
      </w:pPr>
      <w:r>
        <w:rPr>
          <w:b/>
        </w:rPr>
        <w:t>§</w:t>
        <w:t>387</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844, §1 (RPR). PL 1995, c. 653, §B4 (RP). PL 1995, c. 653, §B8 (AFF). </w:t>
      </w:r>
    </w:p>
    <w:p>
      <w:pPr>
        <w:jc w:val="both"/>
        <w:spacing w:before="100" w:after="100"/>
        <w:ind w:start="1080" w:hanging="720"/>
      </w:pPr>
      <w:r>
        <w:rPr>
          <w:b/>
        </w:rPr>
        <w:t>§</w:t>
        <w:t>388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§§1,2 (AMD). PL 1987, c. 73 (AMD). PL 1989, c. 588, §§A7,A8 (AMD). PL 1995, c. 653, §B4 (RP). PL 1995, c. 653, §B8 (AFF). </w:t>
      </w:r>
    </w:p>
    <w:p>
      <w:pPr>
        <w:jc w:val="both"/>
        <w:spacing w:before="100" w:after="100"/>
        <w:ind w:start="1080" w:hanging="720"/>
      </w:pPr>
      <w:r>
        <w:rPr>
          <w:b/>
        </w:rPr>
        <w:t>§</w:t>
        <w:t>389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§3 (AMD). PL 1995, c. 653, §B4 (RP). PL 1995, c. 653, §B8 (AFF). </w:t>
      </w:r>
    </w:p>
    <w:p>
      <w:pPr>
        <w:jc w:val="both"/>
        <w:spacing w:before="100" w:after="100"/>
        <w:ind w:start="1080" w:hanging="720"/>
      </w:pPr>
      <w:r>
        <w:rPr>
          <w:b/>
        </w:rPr>
        <w:t>§</w:t>
        <w:t>391</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§4 (AMD). PL 1991, c. 622, §Z1 (AMD). PL 1993, c. 410, §UUU1 (AMD). PL 1995, c. 368, §§W1-3 (AMD). PL 1995, c. 395, §R1 (AMD). PL 1995, c. 653, §B4 (RP). PL 1995, c. 653, §B8 (AFF). </w:t>
      </w:r>
    </w:p>
    <w:p>
      <w:pPr>
        <w:jc w:val="both"/>
        <w:spacing w:before="100" w:after="100"/>
        <w:ind w:start="1080" w:hanging="720"/>
      </w:pPr>
      <w:r>
        <w:rPr>
          <w:b/>
        </w:rPr>
        <w:t>§</w:t>
        <w:t>392</w:t>
        <w:t xml:space="preserve">.  </w:t>
      </w:r>
      <w:r>
        <w:rPr>
          <w:b/>
        </w:rPr>
        <w:t xml:space="preserve">Program audit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center"/>
        <w:ind w:start="360"/>
        <w:spacing w:before="300" w:after="300"/>
      </w:pPr>
      <w:r>
        <w:rPr>
          <w:b/>
        </w:rPr>
        <w:t>SUBCHAPTER</w:t>
        <w:t xml:space="preserve"> </w:t>
        <w:t>2</w:t>
      </w:r>
    </w:p>
    <w:p>
      <w:pPr>
        <w:jc w:val="center"/>
        <w:ind w:start="360"/>
        <w:spacing w:before="300" w:after="300"/>
      </w:pPr>
      <w:r>
        <w:rPr>
          <w:b/>
        </w:rPr>
        <w:t xml:space="preserve">HEALTH FACILITIES INFORMATION DISCLOSURE</w:t>
      </w:r>
    </w:p>
    <w:p>
      <w:pPr>
        <w:jc w:val="center"/>
        <w:ind w:start="360"/>
        <w:spacing w:before="300" w:after="300"/>
      </w:pPr>
      <w:r>
        <w:rPr>
          <w:b/>
        </w:rPr>
        <w:t>(REPEALED)</w:t>
      </w:r>
    </w:p>
    <w:p>
      <w:pPr>
        <w:jc w:val="both"/>
        <w:spacing w:before="100" w:after="100"/>
        <w:ind w:start="1080" w:hanging="720"/>
      </w:pPr>
      <w:r>
        <w:rPr>
          <w:b/>
        </w:rPr>
        <w:t>§</w:t>
        <w:t>394</w:t>
        <w:t xml:space="preserve">.  </w:t>
      </w:r>
      <w:r>
        <w:rPr>
          <w:b/>
        </w:rPr>
        <w:t xml:space="preserve">Uniform systems of reporting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§§5-10 (AMD). PL 1989, c. 595 (AMD). PL 1995, c. 653, §B4 (RP). PL 1995, c. 653, §B8 (AFF). </w:t>
      </w:r>
    </w:p>
    <w:p>
      <w:pPr>
        <w:jc w:val="both"/>
        <w:spacing w:before="100" w:after="100"/>
        <w:ind w:start="1080" w:hanging="720"/>
      </w:pPr>
      <w:r>
        <w:rPr>
          <w:b/>
        </w:rPr>
        <w:t>§</w:t>
        <w:t>395</w:t>
        <w:t xml:space="preserve">.  </w:t>
      </w:r>
      <w:r>
        <w:rPr>
          <w:b/>
        </w:rPr>
        <w:t xml:space="preserve">Hospital reporting;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497, §2 (AMD). PL 1995, c. 653, §B4 (RP). PL 1995, c. 653, §B8 (AFF). </w:t>
      </w:r>
    </w:p>
    <w:p>
      <w:pPr>
        <w:jc w:val="both"/>
        <w:spacing w:before="100" w:after="100"/>
        <w:ind w:start="1080" w:hanging="720"/>
      </w:pPr>
      <w:r>
        <w:rPr>
          <w:b/>
        </w:rPr>
        <w:t>§</w:t>
        <w:t>395-A</w:t>
        <w:t xml:space="preserve">.  </w:t>
      </w:r>
      <w:r>
        <w:rPr>
          <w:b/>
        </w:rPr>
        <w:t xml:space="preserve">Health 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565, §11 (NEW). PL 1989, c. 875, §I1 (AMD). PL 1993, c. 121, §§1-3 (AMD). PL 1995, c. 653, §B4 (RP). PL 1995, c. 653, §B8 (AFF). </w:t>
      </w:r>
    </w:p>
    <w:p>
      <w:pPr>
        <w:jc w:val="both"/>
        <w:spacing w:before="100" w:after="100"/>
        <w:ind w:start="1080" w:hanging="720"/>
      </w:pPr>
      <w:r>
        <w:rPr>
          <w:b/>
        </w:rPr>
        <w:t>§</w:t>
        <w:t>395-B</w:t>
        <w:t xml:space="preserve">.  </w:t>
      </w:r>
      <w:r>
        <w:rPr>
          <w:b/>
        </w:rPr>
        <w:t xml:space="preserve">Charity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§W4 (NEW). PL 1995, c. 596, §1 (AMD). PL 1995, c. 653, §B4 (RP). PL 1995, c. 653, §B8 (AFF). PL 1997, c. 393, §A21 (AMD). </w:t>
      </w:r>
    </w:p>
    <w:p>
      <w:pPr>
        <w:jc w:val="center"/>
        <w:ind w:start="360"/>
        <w:spacing w:before="300" w:after="300"/>
      </w:pPr>
      <w:r>
        <w:rPr>
          <w:b/>
        </w:rPr>
        <w:t>SUBCHAPTER</w:t>
        <w:t xml:space="preserve"> </w:t>
        <w:t>3</w:t>
      </w:r>
    </w:p>
    <w:p>
      <w:pPr>
        <w:jc w:val="center"/>
        <w:ind w:start="360"/>
        <w:spacing w:before="300" w:after="300"/>
      </w:pPr>
      <w:r>
        <w:rPr>
          <w:b/>
        </w:rPr>
        <w:t xml:space="preserve">HOSPITAL CARE FINANCING SYSTEM</w:t>
      </w:r>
    </w:p>
    <w:p>
      <w:pPr>
        <w:jc w:val="center"/>
        <w:ind w:start="360"/>
        <w:spacing w:before="300" w:after="300"/>
      </w:pPr>
      <w:r>
        <w:rPr>
          <w:b/>
        </w:rPr>
        <w:t>(REPEALED)</w:t>
      </w:r>
    </w:p>
    <w:p>
      <w:pPr>
        <w:jc w:val="both"/>
        <w:spacing w:before="100" w:after="100"/>
        <w:ind w:start="1080" w:hanging="720"/>
      </w:pPr>
      <w:r>
        <w:rPr>
          <w:b/>
        </w:rPr>
        <w:t>§</w:t>
        <w:t>396</w:t>
        <w:t xml:space="preserve">.  </w:t>
      </w:r>
      <w:r>
        <w:rPr>
          <w:b/>
        </w:rPr>
        <w:t xml:space="preserve">Establishment of revenue limits and apportionment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§A9 (RPR). PL 1991, c. 485, §5 (AMD). PL 1991, c. 786, §1 (AMD). PL 1993, c. 458, §1 (AMD). PL 1995, c. 497, §3 (AMD). PL 1995, c. 653, §B4 (RP). PL 1995, c. 653, §B8 (AFF). </w:t>
      </w:r>
    </w:p>
    <w:p>
      <w:pPr>
        <w:jc w:val="both"/>
        <w:spacing w:before="100" w:after="100"/>
        <w:ind w:start="1080" w:hanging="720"/>
      </w:pPr>
      <w:r>
        <w:rPr>
          <w:b/>
        </w:rPr>
        <w:t>§</w:t>
        <w:t>396-A</w:t>
        <w:t xml:space="preserve">.  </w:t>
      </w:r>
      <w:r>
        <w:rPr>
          <w:b/>
        </w:rPr>
        <w:t xml:space="preserve">Definition of elements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396-B</w:t>
        <w:t xml:space="preserve">.  </w:t>
      </w:r>
      <w:r>
        <w:rPr>
          <w:b/>
        </w:rPr>
        <w:t xml:space="preserve">Computation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396-C</w:t>
        <w:t xml:space="preserve">.  </w:t>
      </w:r>
      <w:r>
        <w:rPr>
          <w:b/>
        </w:rPr>
        <w:t xml:space="preserve">Computation of payment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396-D</w:t>
        <w:t xml:space="preserve">.  </w:t>
      </w:r>
      <w:r>
        <w:rPr>
          <w:b/>
        </w:rPr>
        <w:t xml:space="preserve">Adjustments to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§§1,2 (AMD). PL 1985, c. 661, §§7-9 (AMD). PL 1985, c. 778, §§3,4 (AMD). PL 1987, c. 51, §1 (AMD). PL 1987, c. 402, §§A136,A137 (AMD). PL 1987, c. 440, §§2,3 (AMD). PL 1987, c. 542, §§H2,H8 (AMD). PL 1987, c. 769, §§A64-A66 (AMD). PL 1987, c. 777, §§1,6 (AMD). PL 1987, c. 811, §12 (AMD). PL 1987, c. 847, §1 (AMD). PL 1989, c. 386, §1 (AMD). PL 1989, c. 494 (AMD). PL 1989, c. 588, §§A10-29 (AMD). PL 1989, c. 878, §§A56,57 (AMD). PL 1991, c. 84, §2 (AMD). PL 1991, c. 485, §§6,7 (AMD). PL 1991, c. 528, §§Q1,2 (AMD). PL 1991, c. 528, §RRR (AFF). PL 1991, c. 591, §§Q1,2 (AMD). PL 1993, c. 587, §1 (AMD). PL 1995, c. 497, §4 (AMD). PL 1995, c. 653, §B4 (RP). PL 1995, c. 653, §B8 (AFF). </w:t>
      </w:r>
    </w:p>
    <w:p>
      <w:pPr>
        <w:jc w:val="both"/>
        <w:spacing w:before="100" w:after="100"/>
        <w:ind w:start="1080" w:hanging="720"/>
      </w:pPr>
      <w:r>
        <w:rPr>
          <w:b/>
        </w:rPr>
        <w:t>§</w:t>
        <w:t>396-E</w:t>
        <w:t xml:space="preserve">.  </w:t>
      </w:r>
      <w:r>
        <w:rPr>
          <w:b/>
        </w:rPr>
        <w:t xml:space="preserve">Application of available resources;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§§3,4 (AMD). PL 1989, c. 502, §A66 (AMD). PL 1991, c. 545, §§3,4 (AMD). PL 1991, c. 830, §§5,6 (AMD). PL 1995, c. 653, §B4 (RP). PL 1995, c. 653, §B8 (AFF). </w:t>
      </w:r>
    </w:p>
    <w:p>
      <w:pPr>
        <w:jc w:val="both"/>
        <w:spacing w:before="100" w:after="100"/>
        <w:ind w:start="1080" w:hanging="720"/>
      </w:pPr>
      <w:r>
        <w:rPr>
          <w:b/>
        </w:rPr>
        <w:t>§</w:t>
        <w:t>396-F</w:t>
        <w:t xml:space="preserve">.  </w:t>
      </w:r>
      <w:r>
        <w:rPr>
          <w:b/>
        </w:rPr>
        <w:t xml:space="preserve">Revenue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542, §§H3,H8 (AMD). PL 1987, c. 847, §2 (AMD). PL 1989, c. 588, §§A30,A31 (AMD). PL 1991, c. 830, §7 (AMD). PL 1993, c. 458, §2 (AMD). PL 1993, c. 587, §2 (AMD). PL 1993, c. 733, §1 (AMD). PL 1995, c. 653, §B4 (RP). PL 1995, c. 653, §B8 (AFF). </w:t>
      </w:r>
    </w:p>
    <w:p>
      <w:pPr>
        <w:jc w:val="both"/>
        <w:spacing w:before="100" w:after="100"/>
        <w:ind w:start="1080" w:hanging="720"/>
      </w:pPr>
      <w:r>
        <w:rPr>
          <w:b/>
        </w:rPr>
        <w:t>§</w:t>
        <w:t>396-G</w:t>
        <w:t xml:space="preserve">.  </w:t>
      </w:r>
      <w:r>
        <w:rPr>
          <w:b/>
        </w:rPr>
        <w:t xml:space="preserve">Differentials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656 (AMD). PL 1991, c. 9, §N7 (AMD). PL 1991, c. 9, §N11 (AFF). PL 1991, c. 528, §Q3 (AMD). PL 1991, c. 528, §RRR (AFF). PL 1991, c. 591, §Q3 (AMD). PL 1991, c. 622, §M6 (AMD). PL 1991, c. 622, §M7 (AFF). PL 1993, c. 410, §§I7,FFF3,4 (AMD). PL 1993, c. 673, §1 (AMD). PL 1993, c. 673, §10 (AFF). PL 1995, c. 653, §B4 (RP). PL 1995, c. 653, §B8 (AFF). </w:t>
      </w:r>
    </w:p>
    <w:p>
      <w:pPr>
        <w:jc w:val="both"/>
        <w:spacing w:before="100" w:after="100"/>
        <w:ind w:start="1080" w:hanging="720"/>
      </w:pPr>
      <w:r>
        <w:rPr>
          <w:b/>
        </w:rPr>
        <w:t>§</w:t>
        <w:t>396-H</w:t>
        <w:t xml:space="preserve">.  </w:t>
      </w:r>
      <w:r>
        <w:rPr>
          <w:b/>
        </w:rPr>
        <w:t xml:space="preserve">Establishment and adjustment of gross patient service revenue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§A32 (RPR). PL 1995, c. 653, §B4 (RP). PL 1995, c. 653, §B8 (AFF). </w:t>
      </w:r>
    </w:p>
    <w:p>
      <w:pPr>
        <w:jc w:val="both"/>
        <w:spacing w:before="100" w:after="100"/>
        <w:ind w:start="1080" w:hanging="720"/>
      </w:pPr>
      <w:r>
        <w:rPr>
          <w:b/>
        </w:rPr>
        <w:t>§</w:t>
        <w:t>396-I</w:t>
        <w:t xml:space="preserve">.  </w:t>
      </w:r>
      <w:r>
        <w:rPr>
          <w:b/>
        </w:rPr>
        <w:t xml:space="preserve">Payments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§A33 (RPR). PL 1991, c. 485, §§8,9 (AMD). PL 1991, c. 786, §2 (AMD). PL 1993, c. 645, §A1 (AMD). PL 1995, c. 653, §B4 (RP). PL 1995, c. 653, §B8 (AFF). </w:t>
      </w:r>
    </w:p>
    <w:p>
      <w:pPr>
        <w:jc w:val="both"/>
        <w:spacing w:before="100" w:after="100"/>
        <w:ind w:start="1080" w:hanging="720"/>
      </w:pPr>
      <w:r>
        <w:rPr>
          <w:b/>
        </w:rPr>
        <w:t>§</w:t>
        <w:t>396-J</w:t>
        <w:t xml:space="preserve">.  </w:t>
      </w:r>
      <w:r>
        <w:rPr>
          <w:b/>
        </w:rPr>
        <w:t xml:space="preserve">Establishment and administration of Management Support Fund; 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396-K</w:t>
        <w:t xml:space="preserve">.  </w:t>
      </w:r>
      <w:r>
        <w:rPr>
          <w:b/>
        </w:rPr>
        <w:t xml:space="preserve">Establishment of Hospital Development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347, §§1-3 (AMD). PL 1985, c. 661, §10 (RPR). PL 1987, c. 835, §1 (AMD). PL 1989, c. 588, §§A34-40 (AMD). PL 1991, c. 84, §3 (AMD). PL 1991, c. 771, §1 (AMD). PL 1995, c. 653, §B4 (RP). PL 1995, c. 653, §B8 (AFF). </w:t>
      </w:r>
    </w:p>
    <w:p>
      <w:pPr>
        <w:jc w:val="both"/>
        <w:spacing w:before="100" w:after="100"/>
        <w:ind w:start="1080" w:hanging="720"/>
      </w:pPr>
      <w:r>
        <w:rPr>
          <w:b/>
        </w:rPr>
        <w:t>§</w:t>
        <w:t>396-L</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§5 (RPR). PL 1987, c. 402, §A138 (AMD). PL 1989, c. 919, §§11-14,18 (AMD). PL 1991, c. 786, §§3,4 (AMD). PL 1995, c. 653, §B4 (RP). PL 1995, c. 653, §B8 (AFF). </w:t>
      </w:r>
    </w:p>
    <w:p>
      <w:pPr>
        <w:jc w:val="both"/>
        <w:spacing w:before="100" w:after="100"/>
        <w:ind w:start="1080" w:hanging="720"/>
      </w:pPr>
      <w:r>
        <w:rPr>
          <w:b/>
        </w:rPr>
        <w:t>§</w:t>
        <w:t>396-M</w:t>
        <w:t xml:space="preserve">.  </w:t>
      </w:r>
      <w:r>
        <w:rPr>
          <w:b/>
        </w:rPr>
        <w:t xml:space="preserve">Medicare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396-N</w:t>
        <w:t xml:space="preserve">.  </w:t>
      </w:r>
      <w:r>
        <w:rPr>
          <w:b/>
        </w:rPr>
        <w:t xml:space="preserve">Coordination with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396-O</w:t>
        <w:t xml:space="preserve">.  </w:t>
      </w:r>
      <w:r>
        <w:rPr>
          <w:b/>
        </w:rPr>
        <w:t xml:space="preserve">Experimental and demonstration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§A41 (AMD). PL 1995, c. 653, §B4 (RP). PL 1995, c. 653, §B8 (AFF). </w:t>
      </w:r>
    </w:p>
    <w:p>
      <w:pPr>
        <w:jc w:val="both"/>
        <w:spacing w:before="100" w:after="100"/>
        <w:ind w:start="1080" w:hanging="720"/>
      </w:pPr>
      <w:r>
        <w:rPr>
          <w:b/>
        </w:rPr>
        <w:t>§</w:t>
        <w:t>396-P</w:t>
        <w:t xml:space="preserve">.  </w:t>
      </w:r>
      <w:r>
        <w:rPr>
          <w:b/>
        </w:rPr>
        <w:t xml:space="preserve">Advisory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1983, c. 812, §118 (AMD). PL 1985, c. 778, §6 (AMD). PL 1989, c. 503, §B81 (AMD). RR 1991, c. 2, §73 (COR). PL 1991, c. 84, §§4,5 (AMD). PL 1995, c. 653, §B4 (RP). PL 1995, c. 653, §B8 (AFF). </w:t>
      </w:r>
    </w:p>
    <w:p>
      <w:pPr>
        <w:jc w:val="both"/>
        <w:spacing w:before="100" w:after="100"/>
        <w:ind w:start="1080" w:hanging="720"/>
      </w:pPr>
      <w:r>
        <w:rPr>
          <w:b/>
        </w:rPr>
        <w:t>§</w:t>
        <w:t>396-Q</w:t>
        <w:t xml:space="preserve">.  </w:t>
      </w:r>
      <w:r>
        <w:rPr>
          <w:b/>
        </w:rPr>
        <w:t xml:space="preserve">Quarterly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847, §3 (NEW). PL 1995, c. 653, §B4 (RP). PL 1995, c. 653, §B8 (AFF). </w:t>
      </w:r>
    </w:p>
    <w:p>
      <w:pPr>
        <w:jc w:val="both"/>
        <w:spacing w:before="100" w:after="100"/>
        <w:ind w:start="1080" w:hanging="720"/>
      </w:pPr>
      <w:r>
        <w:rPr>
          <w:b/>
        </w:rPr>
        <w:t>§</w:t>
        <w:t>396-R</w:t>
        <w:t xml:space="preserve">.  </w:t>
      </w:r>
      <w:r>
        <w:rPr>
          <w:b/>
        </w:rPr>
        <w:t xml:space="preserve">Approval of primary care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§8 (NEW). PL 1995, c. 653, §B4 (RP). PL 1995, c. 653, §B8 (AFF). </w:t>
      </w:r>
    </w:p>
    <w:p>
      <w:pPr>
        <w:jc w:val="both"/>
        <w:spacing w:before="100" w:after="100"/>
        <w:ind w:start="1080" w:hanging="720"/>
      </w:pPr>
      <w:r>
        <w:rPr>
          <w:b/>
        </w:rPr>
        <w:t>§</w:t>
        <w:t>396-S</w:t>
        <w:t xml:space="preserve">.  </w:t>
      </w:r>
      <w:r>
        <w:rPr>
          <w:b/>
        </w:rPr>
        <w:t xml:space="preserve">Approval of emergency medicine resident spaces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733, §2 (NEW). PL 1995, c. 653, §B4 (RP). PL 1995, c. 653, §B8 (AFF). </w:t>
      </w:r>
    </w:p>
    <w:p>
      <w:pPr>
        <w:jc w:val="center"/>
        <w:ind w:start="360"/>
        <w:spacing w:before="300" w:after="300"/>
      </w:pPr>
      <w:r>
        <w:rPr>
          <w:b/>
        </w:rPr>
        <w:t>SUBCHAPTER</w:t>
        <w:t xml:space="preserve"> </w:t>
        <w:t>4</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397</w:t>
        <w:t xml:space="preserve">.  </w:t>
      </w:r>
      <w:r>
        <w:rPr>
          <w:b/>
        </w:rPr>
        <w:t xml:space="preserve">Proceedings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§1 (AMD). PL 1991, c. 771, §2 (AMD). PL 1995, c. 653, §B4 (RP). PL 1995, c. 653, §B8 (AFF). </w:t>
      </w:r>
    </w:p>
    <w:p>
      <w:pPr>
        <w:jc w:val="both"/>
        <w:spacing w:before="100" w:after="100"/>
        <w:ind w:start="1080" w:hanging="720"/>
      </w:pPr>
      <w:r>
        <w:rPr>
          <w:b/>
        </w:rPr>
        <w:t>§</w:t>
        <w:t>398</w:t>
        <w:t xml:space="preserve">.  </w:t>
      </w:r>
      <w:r>
        <w:rPr>
          <w:b/>
        </w:rPr>
        <w:t xml:space="preserve">Procedures for establishment of revenue limits and interim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109, §2 (AMD). PL 1985, c. 778, §7 (AMD). PL 1987, c. 51, §2 (AMD). PL 1989, c. 386, §2 (AMD). PL 1991, c. 771, §3 (AMD). PL 1995, c. 653, §B4 (RP). PL 1995, c. 653, §B8 (AFF). </w:t>
      </w:r>
    </w:p>
    <w:p>
      <w:pPr>
        <w:jc w:val="both"/>
        <w:spacing w:before="100" w:after="100"/>
        <w:ind w:start="1080" w:hanging="720"/>
      </w:pPr>
      <w:r>
        <w:rPr>
          <w:b/>
        </w:rPr>
        <w:t>§</w:t>
        <w:t>399</w:t>
        <w:t xml:space="preserve">.  </w:t>
      </w:r>
      <w:r>
        <w:rPr>
          <w:b/>
        </w:rPr>
        <w:t xml:space="preserve">Other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jc w:val="both"/>
        <w:spacing w:before="100" w:after="100"/>
        <w:ind w:start="1080" w:hanging="720"/>
      </w:pPr>
      <w:r>
        <w:rPr>
          <w:b/>
        </w:rPr>
        <w:t>§</w:t>
        <w:t>400</w:t>
        <w:t xml:space="preserve">.  </w:t>
      </w:r>
      <w:r>
        <w:rPr>
          <w:b/>
        </w:rPr>
        <w:t xml:space="preserve">Sunset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440, §4 (NEW). PL 1989, c. 588,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107.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