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1182</w:t>
        <w:t xml:space="preserve">.  </w:t>
      </w:r>
      <w:r>
        <w:rPr>
          <w:b/>
        </w:rPr>
        <w:t xml:space="preserve">Waiver in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 (AMD). PL 1971, c. 330, §4 (AMD). PL 1985, c. 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§1182. Waiver in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§1182. Waiver in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§1182. WAIVER IN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