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3773</w:t>
        <w:t xml:space="preserve">.  </w:t>
      </w:r>
      <w:r>
        <w:rPr>
          <w:b/>
        </w:rPr>
        <w:t xml:space="preserve">Maine Aid to Families with Dependent Children Coordinating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§§24,25 (AMD). PL 1981, c. 512, §16 (NEW). PL 1983, c. 730, §5 (RPR). PL 1983, c. 812, §§128,129 (AMD). PL 1985, c. 737, §§A54-56 (AMD). PL 1987, c. 856, §4 (AMD). PL 1989, c. 503, §§B91,B92 (AMD). PL 1989, c. 700, §A84 (AMD). PL 1993, c. 360,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§3773. Maine Aid to Families with Dependent Children Coordinating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§3773. Maine Aid to Families with Dependent Children Coordinating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§3773. MAINE AID TO FAMILIES WITH DEPENDENT CHILDREN COORDINATING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