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§1011. WAYS ACCEPTABLE FOR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