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1619</w:t>
        <w:t xml:space="preserve">.  </w:t>
      </w:r>
      <w:r>
        <w:rPr>
          <w:b/>
        </w:rPr>
        <w:t xml:space="preserve">Initial license; general lines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248 (NEW). PL 1975, c. 159, §4 (AMD). PL 1989, c. 168, §23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§1619. Initial license; general lines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§1619. Initial license; general lines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§1619. INITIAL LICENSE; GENERAL LINES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